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BC615" w14:textId="21BAC9DF" w:rsidR="0060635E" w:rsidRDefault="006D7DE1" w:rsidP="006D7DE1">
      <w:pPr>
        <w:jc w:val="right"/>
        <w:rPr>
          <w:rFonts w:ascii="Times New Roman" w:hAnsi="Times New Roman" w:cs="Times New Roman"/>
          <w:i/>
          <w:iCs/>
          <w:lang w:val="ro-RO"/>
        </w:rPr>
      </w:pPr>
      <w:r w:rsidRPr="006D7DE1">
        <w:rPr>
          <w:rFonts w:ascii="Times New Roman" w:hAnsi="Times New Roman" w:cs="Times New Roman"/>
          <w:i/>
          <w:iCs/>
          <w:lang w:val="ro-RO"/>
        </w:rPr>
        <w:t>Anexa</w:t>
      </w:r>
      <w:r w:rsidR="0060635E">
        <w:rPr>
          <w:rFonts w:ascii="Times New Roman" w:hAnsi="Times New Roman" w:cs="Times New Roman"/>
          <w:i/>
          <w:iCs/>
          <w:lang w:val="ro-RO"/>
        </w:rPr>
        <w:t xml:space="preserve"> </w:t>
      </w:r>
      <w:r w:rsidR="00A67126">
        <w:rPr>
          <w:rFonts w:ascii="Times New Roman" w:hAnsi="Times New Roman" w:cs="Times New Roman"/>
          <w:i/>
          <w:iCs/>
          <w:lang w:val="ro-RO"/>
        </w:rPr>
        <w:t>2</w:t>
      </w:r>
      <w:bookmarkStart w:id="0" w:name="_GoBack"/>
      <w:bookmarkEnd w:id="0"/>
    </w:p>
    <w:p w14:paraId="2AD945C1" w14:textId="77777777" w:rsidR="0060635E" w:rsidRDefault="0060635E" w:rsidP="006D7DE1">
      <w:pPr>
        <w:jc w:val="right"/>
        <w:rPr>
          <w:rFonts w:ascii="Times New Roman" w:hAnsi="Times New Roman" w:cs="Times New Roman"/>
          <w:i/>
          <w:iCs/>
          <w:lang w:val="ro-RO"/>
        </w:rPr>
      </w:pPr>
    </w:p>
    <w:p w14:paraId="358825DE" w14:textId="4DF0C522" w:rsidR="0060635E" w:rsidRDefault="0060635E" w:rsidP="0060635E">
      <w:pPr>
        <w:jc w:val="center"/>
        <w:rPr>
          <w:rFonts w:ascii="Times New Roman" w:hAnsi="Times New Roman" w:cs="Times New Roman"/>
          <w:b/>
          <w:bCs/>
          <w:lang w:val="ro-RO"/>
        </w:rPr>
      </w:pPr>
      <w:r w:rsidRPr="0060635E">
        <w:rPr>
          <w:rFonts w:ascii="Times New Roman" w:hAnsi="Times New Roman" w:cs="Times New Roman"/>
          <w:b/>
          <w:bCs/>
          <w:lang w:val="ro-RO"/>
        </w:rPr>
        <w:t>DECLARAȚIE</w:t>
      </w:r>
    </w:p>
    <w:p w14:paraId="28C779C0" w14:textId="77777777" w:rsidR="002E3E61" w:rsidRPr="0060635E" w:rsidRDefault="002E3E61" w:rsidP="0060635E">
      <w:pPr>
        <w:jc w:val="center"/>
        <w:rPr>
          <w:rFonts w:ascii="Times New Roman" w:hAnsi="Times New Roman" w:cs="Times New Roman"/>
          <w:b/>
          <w:bCs/>
          <w:lang w:val="ro-RO"/>
        </w:rPr>
      </w:pPr>
    </w:p>
    <w:p w14:paraId="77069D0C" w14:textId="77777777" w:rsidR="0060635E" w:rsidRPr="0060635E" w:rsidRDefault="0060635E" w:rsidP="0060635E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</w:p>
    <w:p w14:paraId="5C6D0339" w14:textId="54382FE2" w:rsidR="00E9733F" w:rsidRPr="002E3E61" w:rsidRDefault="0060635E" w:rsidP="002E3E6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2E3E61">
        <w:rPr>
          <w:rFonts w:ascii="Times New Roman" w:hAnsi="Times New Roman" w:cs="Times New Roman"/>
          <w:color w:val="000000" w:themeColor="text1"/>
          <w:lang w:val="ro-RO"/>
        </w:rPr>
        <w:t>Subsemnatul (a) (prenume, NUME),</w:t>
      </w:r>
    </w:p>
    <w:p w14:paraId="0A91D4AF" w14:textId="3975575D" w:rsidR="0060635E" w:rsidRPr="002E3E61" w:rsidRDefault="00C67174" w:rsidP="002E3E6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>
        <w:rPr>
          <w:rFonts w:ascii="Times New Roman" w:hAnsi="Times New Roman" w:cs="Times New Roman"/>
          <w:color w:val="000000" w:themeColor="text1"/>
          <w:lang w:val="ro-RO"/>
        </w:rPr>
        <w:t>c</w:t>
      </w:r>
      <w:r w:rsidR="0060635E" w:rsidRPr="002E3E61">
        <w:rPr>
          <w:rFonts w:ascii="Times New Roman" w:hAnsi="Times New Roman" w:cs="Times New Roman"/>
          <w:color w:val="000000" w:themeColor="text1"/>
          <w:lang w:val="ro-RO"/>
        </w:rPr>
        <w:t>andidat</w:t>
      </w:r>
      <w:r>
        <w:rPr>
          <w:rFonts w:ascii="Times New Roman" w:hAnsi="Times New Roman" w:cs="Times New Roman"/>
          <w:color w:val="000000" w:themeColor="text1"/>
          <w:lang w:val="ro-RO"/>
        </w:rPr>
        <w:t>(ă)</w:t>
      </w:r>
      <w:r w:rsidR="0060635E" w:rsidRPr="002E3E61">
        <w:rPr>
          <w:rFonts w:ascii="Times New Roman" w:hAnsi="Times New Roman" w:cs="Times New Roman"/>
          <w:color w:val="000000" w:themeColor="text1"/>
          <w:lang w:val="ro-RO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o-RO"/>
        </w:rPr>
        <w:t xml:space="preserve">la </w:t>
      </w:r>
      <w:r w:rsidR="0060635E" w:rsidRPr="002E3E61">
        <w:rPr>
          <w:rFonts w:ascii="Times New Roman" w:hAnsi="Times New Roman" w:cs="Times New Roman"/>
          <w:color w:val="000000" w:themeColor="text1"/>
          <w:lang w:val="ro-RO"/>
        </w:rPr>
        <w:t xml:space="preserve">concursul de admitere la studii superioare de doctorat, ciclul III, pentru anul universitar (2019-2020), declar că </w:t>
      </w:r>
      <w:r w:rsidR="0060635E" w:rsidRPr="002E3E61">
        <w:rPr>
          <w:rFonts w:ascii="Times New Roman" w:hAnsi="Times New Roman" w:cs="Times New Roman"/>
          <w:b/>
          <w:bCs/>
          <w:color w:val="000000" w:themeColor="text1"/>
          <w:lang w:val="ro-RO"/>
        </w:rPr>
        <w:t>nu am mai beneficiat anterior de un loc la doctorat</w:t>
      </w:r>
      <w:r w:rsidR="0060635E" w:rsidRPr="002E3E61">
        <w:rPr>
          <w:rFonts w:ascii="Times New Roman" w:hAnsi="Times New Roman" w:cs="Times New Roman"/>
          <w:color w:val="000000" w:themeColor="text1"/>
          <w:lang w:val="ro-RO"/>
        </w:rPr>
        <w:t xml:space="preserve"> cu finanțare de la bugetul de stat, în cadrul Universității Tehnice a Moldovei sau a</w:t>
      </w:r>
      <w:r w:rsidR="002E3E61" w:rsidRPr="002E3E61">
        <w:rPr>
          <w:rFonts w:ascii="Times New Roman" w:hAnsi="Times New Roman" w:cs="Times New Roman"/>
          <w:color w:val="000000" w:themeColor="text1"/>
          <w:lang w:val="ro-RO"/>
        </w:rPr>
        <w:t>l</w:t>
      </w:r>
      <w:r w:rsidR="0060635E" w:rsidRPr="002E3E61">
        <w:rPr>
          <w:rFonts w:ascii="Times New Roman" w:hAnsi="Times New Roman" w:cs="Times New Roman"/>
          <w:color w:val="000000" w:themeColor="text1"/>
          <w:lang w:val="ro-RO"/>
        </w:rPr>
        <w:t>te instituții organizatoare de doctorat.</w:t>
      </w:r>
    </w:p>
    <w:p w14:paraId="793E05FA" w14:textId="5B7842B4" w:rsidR="0060635E" w:rsidRDefault="0060635E" w:rsidP="0060635E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</w:p>
    <w:p w14:paraId="2FA3C909" w14:textId="363C9D20" w:rsidR="0060635E" w:rsidRDefault="0060635E" w:rsidP="0060635E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</w:p>
    <w:p w14:paraId="4E649A02" w14:textId="04752036" w:rsidR="002E3E61" w:rsidRDefault="002E3E61" w:rsidP="0060635E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</w:p>
    <w:p w14:paraId="1C617729" w14:textId="62251491" w:rsidR="002E3E61" w:rsidRDefault="002E3E61" w:rsidP="0060635E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</w:p>
    <w:p w14:paraId="4392F31D" w14:textId="77777777" w:rsidR="002E3E61" w:rsidRDefault="002E3E61" w:rsidP="0060635E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</w:p>
    <w:p w14:paraId="52931552" w14:textId="7516584B" w:rsidR="0060635E" w:rsidRPr="0060635E" w:rsidRDefault="0060635E" w:rsidP="0060635E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Data_________________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  <w:t>Semnătura__________________</w:t>
      </w:r>
    </w:p>
    <w:p w14:paraId="245CD22B" w14:textId="62F234A7" w:rsidR="006D7DE1" w:rsidRDefault="006D7DE1" w:rsidP="006D7DE1">
      <w:pPr>
        <w:jc w:val="right"/>
        <w:rPr>
          <w:rFonts w:ascii="Times New Roman" w:hAnsi="Times New Roman" w:cs="Times New Roman"/>
          <w:i/>
          <w:iCs/>
          <w:lang w:val="ro-RO"/>
        </w:rPr>
      </w:pPr>
    </w:p>
    <w:p w14:paraId="00DAD0CD" w14:textId="77777777" w:rsidR="006D7DE1" w:rsidRPr="006D7DE1" w:rsidRDefault="006D7DE1" w:rsidP="006D7DE1">
      <w:pPr>
        <w:jc w:val="right"/>
        <w:rPr>
          <w:rFonts w:ascii="Times New Roman" w:hAnsi="Times New Roman" w:cs="Times New Roman"/>
          <w:i/>
          <w:iCs/>
          <w:lang w:val="ro-RO"/>
        </w:rPr>
      </w:pPr>
    </w:p>
    <w:sectPr w:rsidR="006D7DE1" w:rsidRPr="006D7DE1" w:rsidSect="006D7DE1">
      <w:headerReference w:type="default" r:id="rId6"/>
      <w:pgSz w:w="11900" w:h="16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196CB" w14:textId="77777777" w:rsidR="001B5ACC" w:rsidRDefault="001B5ACC" w:rsidP="00E35A6A">
      <w:r>
        <w:separator/>
      </w:r>
    </w:p>
  </w:endnote>
  <w:endnote w:type="continuationSeparator" w:id="0">
    <w:p w14:paraId="249C18D2" w14:textId="77777777" w:rsidR="001B5ACC" w:rsidRDefault="001B5ACC" w:rsidP="00E3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89C1E" w14:textId="77777777" w:rsidR="001B5ACC" w:rsidRDefault="001B5ACC" w:rsidP="00E35A6A">
      <w:r>
        <w:separator/>
      </w:r>
    </w:p>
  </w:footnote>
  <w:footnote w:type="continuationSeparator" w:id="0">
    <w:p w14:paraId="0B4F2F9D" w14:textId="77777777" w:rsidR="001B5ACC" w:rsidRDefault="001B5ACC" w:rsidP="00E35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347"/>
      <w:gridCol w:w="6611"/>
    </w:tblGrid>
    <w:tr w:rsidR="00E35A6A" w:rsidRPr="00A67126" w14:paraId="20C8A0E6" w14:textId="77777777" w:rsidTr="00E35A6A">
      <w:trPr>
        <w:trHeight w:val="293"/>
      </w:trPr>
      <w:tc>
        <w:tcPr>
          <w:tcW w:w="2347" w:type="dxa"/>
          <w:vMerge w:val="restart"/>
        </w:tcPr>
        <w:p w14:paraId="182CBA91" w14:textId="77777777" w:rsidR="00E35A6A" w:rsidRDefault="00E35A6A" w:rsidP="00E35A6A">
          <w:pPr>
            <w:pStyle w:val="Header"/>
          </w:pPr>
          <w:r>
            <w:rPr>
              <w:noProof/>
            </w:rPr>
            <w:drawing>
              <wp:inline distT="0" distB="0" distL="0" distR="0" wp14:anchorId="256B65B8" wp14:editId="242A173E">
                <wp:extent cx="838200" cy="838200"/>
                <wp:effectExtent l="0" t="0" r="0" b="0"/>
                <wp:docPr id="2" name="Picture 2" descr="D:\1-107\Stela Balan\DMSAC\Regulamente UTM, 2015\Logou nou UTM\Logo_inscript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1-107\Stela Balan\DMSAC\Regulamente UTM, 2015\Logou nou UTM\Logo_inscript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1" w:type="dxa"/>
          <w:vMerge w:val="restart"/>
          <w:vAlign w:val="center"/>
        </w:tcPr>
        <w:p w14:paraId="4CAA8E26" w14:textId="77777777" w:rsidR="0060635E" w:rsidRDefault="00B634AA" w:rsidP="00E35A6A">
          <w:pPr>
            <w:pStyle w:val="Default"/>
            <w:jc w:val="center"/>
            <w:rPr>
              <w:b/>
              <w:bCs/>
              <w:szCs w:val="48"/>
              <w:lang w:val="fr-FR"/>
            </w:rPr>
          </w:pPr>
          <w:r w:rsidRPr="00B634AA">
            <w:rPr>
              <w:b/>
              <w:bCs/>
              <w:szCs w:val="48"/>
              <w:lang w:val="fr-FR"/>
            </w:rPr>
            <w:t xml:space="preserve">DIRECȚIA DOCTORAT </w:t>
          </w:r>
          <w:r>
            <w:rPr>
              <w:b/>
              <w:bCs/>
              <w:szCs w:val="48"/>
              <w:lang w:val="fr-FR"/>
            </w:rPr>
            <w:t>și</w:t>
          </w:r>
          <w:r w:rsidRPr="00B634AA">
            <w:rPr>
              <w:b/>
              <w:bCs/>
              <w:szCs w:val="48"/>
              <w:lang w:val="fr-FR"/>
            </w:rPr>
            <w:t xml:space="preserve"> POSTDOCTORAT</w:t>
          </w:r>
        </w:p>
        <w:p w14:paraId="5844B641" w14:textId="02538873" w:rsidR="00E35A6A" w:rsidRPr="00B634AA" w:rsidRDefault="0060635E" w:rsidP="00E35A6A">
          <w:pPr>
            <w:pStyle w:val="Default"/>
            <w:jc w:val="center"/>
            <w:rPr>
              <w:szCs w:val="48"/>
              <w:lang w:val="fr-FR"/>
            </w:rPr>
          </w:pPr>
          <w:r>
            <w:rPr>
              <w:b/>
              <w:bCs/>
              <w:szCs w:val="48"/>
              <w:lang w:val="fr-FR"/>
            </w:rPr>
            <w:t xml:space="preserve">DECLARAȚIE </w:t>
          </w:r>
          <w:r w:rsidR="00B634AA" w:rsidRPr="00B634AA">
            <w:rPr>
              <w:b/>
              <w:bCs/>
              <w:szCs w:val="48"/>
              <w:lang w:val="fr-FR"/>
            </w:rPr>
            <w:t xml:space="preserve"> </w:t>
          </w:r>
        </w:p>
      </w:tc>
    </w:tr>
    <w:tr w:rsidR="00E35A6A" w:rsidRPr="00A67126" w14:paraId="7B7160FC" w14:textId="77777777" w:rsidTr="00E35A6A">
      <w:trPr>
        <w:trHeight w:val="293"/>
      </w:trPr>
      <w:tc>
        <w:tcPr>
          <w:tcW w:w="2347" w:type="dxa"/>
          <w:vMerge/>
        </w:tcPr>
        <w:p w14:paraId="4BD15C1D" w14:textId="77777777" w:rsidR="00E35A6A" w:rsidRPr="00B634AA" w:rsidRDefault="00E35A6A" w:rsidP="00E35A6A">
          <w:pPr>
            <w:pStyle w:val="Header"/>
            <w:rPr>
              <w:lang w:val="fr-FR"/>
            </w:rPr>
          </w:pPr>
        </w:p>
      </w:tc>
      <w:tc>
        <w:tcPr>
          <w:tcW w:w="6611" w:type="dxa"/>
          <w:vMerge/>
        </w:tcPr>
        <w:p w14:paraId="39C7A618" w14:textId="77777777" w:rsidR="00E35A6A" w:rsidRPr="00B634AA" w:rsidRDefault="00E35A6A" w:rsidP="00E35A6A">
          <w:pPr>
            <w:pStyle w:val="Default"/>
            <w:jc w:val="center"/>
            <w:rPr>
              <w:b/>
              <w:bCs/>
              <w:sz w:val="18"/>
              <w:szCs w:val="48"/>
              <w:lang w:val="fr-FR"/>
            </w:rPr>
          </w:pPr>
        </w:p>
      </w:tc>
    </w:tr>
    <w:tr w:rsidR="00E35A6A" w:rsidRPr="00A67126" w14:paraId="3C7F396C" w14:textId="77777777" w:rsidTr="00E35A6A">
      <w:trPr>
        <w:trHeight w:val="304"/>
      </w:trPr>
      <w:tc>
        <w:tcPr>
          <w:tcW w:w="2347" w:type="dxa"/>
          <w:vMerge/>
        </w:tcPr>
        <w:p w14:paraId="47A2985C" w14:textId="77777777" w:rsidR="00E35A6A" w:rsidRPr="00B634AA" w:rsidRDefault="00E35A6A" w:rsidP="00E35A6A">
          <w:pPr>
            <w:pStyle w:val="Header"/>
            <w:rPr>
              <w:lang w:val="fr-FR"/>
            </w:rPr>
          </w:pPr>
        </w:p>
      </w:tc>
      <w:tc>
        <w:tcPr>
          <w:tcW w:w="6611" w:type="dxa"/>
          <w:vMerge/>
        </w:tcPr>
        <w:p w14:paraId="43BBE228" w14:textId="77777777" w:rsidR="00E35A6A" w:rsidRPr="00B634AA" w:rsidRDefault="00E35A6A" w:rsidP="00E35A6A">
          <w:pPr>
            <w:pStyle w:val="Default"/>
            <w:jc w:val="center"/>
            <w:rPr>
              <w:b/>
              <w:bCs/>
              <w:sz w:val="18"/>
              <w:szCs w:val="48"/>
              <w:lang w:val="fr-FR"/>
            </w:rPr>
          </w:pPr>
        </w:p>
      </w:tc>
    </w:tr>
    <w:tr w:rsidR="00E35A6A" w:rsidRPr="00A67126" w14:paraId="7498CFDE" w14:textId="77777777" w:rsidTr="00E35A6A">
      <w:trPr>
        <w:trHeight w:val="316"/>
      </w:trPr>
      <w:tc>
        <w:tcPr>
          <w:tcW w:w="2347" w:type="dxa"/>
          <w:vMerge/>
        </w:tcPr>
        <w:p w14:paraId="77CAAE8F" w14:textId="77777777" w:rsidR="00E35A6A" w:rsidRPr="00B634AA" w:rsidRDefault="00E35A6A" w:rsidP="00E35A6A">
          <w:pPr>
            <w:pStyle w:val="Header"/>
            <w:rPr>
              <w:lang w:val="fr-FR"/>
            </w:rPr>
          </w:pPr>
        </w:p>
      </w:tc>
      <w:tc>
        <w:tcPr>
          <w:tcW w:w="6611" w:type="dxa"/>
          <w:vMerge/>
        </w:tcPr>
        <w:p w14:paraId="3597AB58" w14:textId="77777777" w:rsidR="00E35A6A" w:rsidRPr="00B634AA" w:rsidRDefault="00E35A6A" w:rsidP="00E35A6A">
          <w:pPr>
            <w:pStyle w:val="Default"/>
            <w:jc w:val="center"/>
            <w:rPr>
              <w:b/>
              <w:bCs/>
              <w:sz w:val="18"/>
              <w:szCs w:val="48"/>
              <w:lang w:val="fr-FR"/>
            </w:rPr>
          </w:pPr>
        </w:p>
      </w:tc>
    </w:tr>
  </w:tbl>
  <w:p w14:paraId="2A9B0F45" w14:textId="756F5713" w:rsidR="00E35A6A" w:rsidRPr="00A67126" w:rsidRDefault="00E35A6A" w:rsidP="00E35A6A">
    <w:pPr>
      <w:jc w:val="center"/>
      <w:rPr>
        <w:rFonts w:ascii="Times New Roman" w:hAnsi="Times New Roman" w:cs="Times New Roman"/>
        <w:sz w:val="16"/>
        <w:szCs w:val="16"/>
        <w:lang w:val="fr-FR"/>
      </w:rPr>
    </w:pPr>
    <w:r w:rsidRPr="00E35A6A">
      <w:rPr>
        <w:rFonts w:ascii="Times New Roman" w:hAnsi="Times New Roman" w:cs="Times New Roman"/>
        <w:sz w:val="16"/>
        <w:szCs w:val="16"/>
        <w:lang w:val="ro-RO"/>
      </w:rPr>
      <w:t xml:space="preserve">MD-2004, CHIŞINĂU, BD. ŞTEFAN CEL MARE ŞI SFÂNT, 168, TEL: (+373 22) </w:t>
    </w:r>
    <w:hyperlink r:id="rId2" w:history="1">
      <w:r w:rsidRPr="00A67126">
        <w:rPr>
          <w:rStyle w:val="Hyperlink"/>
          <w:rFonts w:ascii="Times New Roman" w:hAnsi="Times New Roman" w:cs="Times New Roman"/>
          <w:color w:val="12BAB7"/>
          <w:sz w:val="16"/>
          <w:szCs w:val="16"/>
          <w:bdr w:val="none" w:sz="0" w:space="0" w:color="auto" w:frame="1"/>
          <w:shd w:val="clear" w:color="auto" w:fill="FFFFFF"/>
          <w:lang w:val="fr-FR"/>
        </w:rPr>
        <w:t>23-54-48</w:t>
      </w:r>
    </w:hyperlink>
    <w:r w:rsidRPr="00E35A6A">
      <w:rPr>
        <w:rFonts w:ascii="Times New Roman" w:hAnsi="Times New Roman" w:cs="Times New Roman"/>
        <w:sz w:val="16"/>
        <w:szCs w:val="16"/>
        <w:lang w:val="ro-RO"/>
      </w:rPr>
      <w:t xml:space="preserve"> </w:t>
    </w:r>
    <w:hyperlink r:id="rId3" w:history="1">
      <w:r w:rsidRPr="00E35A6A">
        <w:rPr>
          <w:rStyle w:val="Hyperlink"/>
          <w:rFonts w:ascii="Times New Roman" w:hAnsi="Times New Roman" w:cs="Times New Roman"/>
          <w:sz w:val="16"/>
          <w:szCs w:val="16"/>
          <w:lang w:val="ro-RO"/>
        </w:rPr>
        <w:t>www.utm.md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CA"/>
    <w:rsid w:val="000F1735"/>
    <w:rsid w:val="001B5ACC"/>
    <w:rsid w:val="001D1062"/>
    <w:rsid w:val="00216246"/>
    <w:rsid w:val="0027024A"/>
    <w:rsid w:val="002E3E61"/>
    <w:rsid w:val="00321ACA"/>
    <w:rsid w:val="00392684"/>
    <w:rsid w:val="004509D8"/>
    <w:rsid w:val="004760DC"/>
    <w:rsid w:val="0048419E"/>
    <w:rsid w:val="005346DC"/>
    <w:rsid w:val="005B7759"/>
    <w:rsid w:val="0060635E"/>
    <w:rsid w:val="006D7DE1"/>
    <w:rsid w:val="007707DB"/>
    <w:rsid w:val="00856C64"/>
    <w:rsid w:val="008912E7"/>
    <w:rsid w:val="00A67126"/>
    <w:rsid w:val="00B634AA"/>
    <w:rsid w:val="00C27C00"/>
    <w:rsid w:val="00C67174"/>
    <w:rsid w:val="00CB142B"/>
    <w:rsid w:val="00E35A6A"/>
    <w:rsid w:val="00E368FD"/>
    <w:rsid w:val="00E42512"/>
    <w:rsid w:val="00EB1355"/>
    <w:rsid w:val="00F94186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90915F8"/>
  <w14:defaultImageDpi w14:val="32767"/>
  <w15:chartTrackingRefBased/>
  <w15:docId w15:val="{87E8FB1D-5211-304C-9806-0DAB041A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A6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A6A"/>
  </w:style>
  <w:style w:type="paragraph" w:styleId="Footer">
    <w:name w:val="footer"/>
    <w:basedOn w:val="Normal"/>
    <w:link w:val="FooterChar"/>
    <w:uiPriority w:val="99"/>
    <w:unhideWhenUsed/>
    <w:rsid w:val="00E35A6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A6A"/>
  </w:style>
  <w:style w:type="paragraph" w:customStyle="1" w:styleId="Default">
    <w:name w:val="Default"/>
    <w:rsid w:val="00E35A6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table" w:styleId="TableGrid">
    <w:name w:val="Table Grid"/>
    <w:basedOn w:val="TableNormal"/>
    <w:uiPriority w:val="59"/>
    <w:rsid w:val="00E35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 text"/>
    <w:basedOn w:val="Header"/>
    <w:rsid w:val="00E35A6A"/>
    <w:pPr>
      <w:pBdr>
        <w:bottom w:val="dotted" w:sz="8" w:space="1" w:color="C0504D"/>
      </w:pBdr>
      <w:tabs>
        <w:tab w:val="clear" w:pos="4703"/>
        <w:tab w:val="clear" w:pos="9406"/>
        <w:tab w:val="center" w:pos="4320"/>
        <w:tab w:val="right" w:pos="8640"/>
      </w:tabs>
    </w:pPr>
    <w:rPr>
      <w:rFonts w:ascii="Calisto MT" w:eastAsia="MS PMincho" w:hAnsi="Calisto MT" w:cs="Times New Roman"/>
      <w:b/>
      <w:color w:val="C0504D"/>
      <w:sz w:val="16"/>
      <w:szCs w:val="16"/>
      <w:lang w:val="en-US"/>
    </w:rPr>
  </w:style>
  <w:style w:type="character" w:styleId="Hyperlink">
    <w:name w:val="Hyperlink"/>
    <w:uiPriority w:val="99"/>
    <w:unhideWhenUsed/>
    <w:rsid w:val="00E35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tm.md" TargetMode="External"/><Relationship Id="rId2" Type="http://schemas.openxmlformats.org/officeDocument/2006/relationships/hyperlink" Target="tel:+37322235448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UTM, Departament Alimentație și Nutriție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Siminiuc</dc:creator>
  <cp:keywords/>
  <dc:description/>
  <cp:lastModifiedBy>Rodica Siminiuc</cp:lastModifiedBy>
  <cp:revision>7</cp:revision>
  <dcterms:created xsi:type="dcterms:W3CDTF">2019-08-18T10:11:00Z</dcterms:created>
  <dcterms:modified xsi:type="dcterms:W3CDTF">2019-09-10T05:40:00Z</dcterms:modified>
</cp:coreProperties>
</file>